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5F8AF" w14:textId="75B51D46" w:rsidR="00362A01" w:rsidRPr="00DC7DD0" w:rsidRDefault="00DC7DD0" w:rsidP="00DC7DD0">
      <w:pPr>
        <w:jc w:val="center"/>
        <w:rPr>
          <w:b/>
          <w:bCs/>
          <w:sz w:val="32"/>
          <w:szCs w:val="32"/>
        </w:rPr>
      </w:pPr>
      <w:r w:rsidRPr="00DC7DD0">
        <w:rPr>
          <w:b/>
          <w:bCs/>
          <w:sz w:val="32"/>
          <w:szCs w:val="32"/>
        </w:rPr>
        <w:t xml:space="preserve">Empowering </w:t>
      </w:r>
      <w:r w:rsidR="003250BF">
        <w:rPr>
          <w:b/>
          <w:bCs/>
          <w:sz w:val="32"/>
          <w:szCs w:val="32"/>
        </w:rPr>
        <w:t>Millennials</w:t>
      </w:r>
      <w:r w:rsidR="00DD2BA3">
        <w:rPr>
          <w:b/>
          <w:bCs/>
          <w:sz w:val="32"/>
          <w:szCs w:val="32"/>
        </w:rPr>
        <w:t>:</w:t>
      </w:r>
      <w:r w:rsidRPr="00DC7DD0">
        <w:rPr>
          <w:b/>
          <w:bCs/>
          <w:sz w:val="32"/>
          <w:szCs w:val="32"/>
        </w:rPr>
        <w:t xml:space="preserve"> Building a </w:t>
      </w:r>
      <w:r w:rsidRPr="00DC7DD0">
        <w:rPr>
          <w:b/>
          <w:bCs/>
          <w:color w:val="000000"/>
          <w:sz w:val="32"/>
          <w:szCs w:val="32"/>
        </w:rPr>
        <w:t>Competitive</w:t>
      </w:r>
      <w:r w:rsidRPr="00DC7DD0">
        <w:rPr>
          <w:rStyle w:val="apple-converted-space"/>
          <w:b/>
          <w:bCs/>
          <w:color w:val="000000"/>
          <w:sz w:val="32"/>
          <w:szCs w:val="32"/>
        </w:rPr>
        <w:t> </w:t>
      </w:r>
      <w:r w:rsidRPr="00DC7DD0">
        <w:rPr>
          <w:b/>
          <w:bCs/>
          <w:sz w:val="32"/>
          <w:szCs w:val="32"/>
        </w:rPr>
        <w:t>Benefits Package</w:t>
      </w:r>
    </w:p>
    <w:p w14:paraId="2C01B212" w14:textId="4BFDD5B5" w:rsidR="00362A01" w:rsidRPr="00BD4F48" w:rsidRDefault="00362A01" w:rsidP="00BD4F48">
      <w:pPr>
        <w:jc w:val="center"/>
        <w:rPr>
          <w:b/>
          <w:bCs/>
          <w:sz w:val="32"/>
          <w:szCs w:val="32"/>
        </w:rPr>
      </w:pPr>
      <w:r w:rsidRPr="00DC7DD0">
        <w:rPr>
          <w:b/>
          <w:bCs/>
          <w:sz w:val="32"/>
          <w:szCs w:val="32"/>
        </w:rPr>
        <w:t>Tags and Teasers</w:t>
      </w:r>
    </w:p>
    <w:p w14:paraId="5AB25420" w14:textId="065229FE" w:rsidR="00362A01" w:rsidRDefault="00362A01"/>
    <w:p w14:paraId="1921AB00" w14:textId="089C329A" w:rsidR="00362A01" w:rsidRPr="00AE770D" w:rsidRDefault="00362A01">
      <w:pPr>
        <w:rPr>
          <w:b/>
          <w:bCs/>
          <w:sz w:val="26"/>
          <w:szCs w:val="26"/>
        </w:rPr>
      </w:pPr>
      <w:r w:rsidRPr="00AE770D">
        <w:rPr>
          <w:b/>
          <w:bCs/>
          <w:sz w:val="26"/>
          <w:szCs w:val="26"/>
        </w:rPr>
        <w:t xml:space="preserve">Article: </w:t>
      </w:r>
    </w:p>
    <w:p w14:paraId="7DB29E28" w14:textId="75A4CC8F" w:rsidR="003250BF" w:rsidRPr="00086B65" w:rsidRDefault="003250BF">
      <w:pPr>
        <w:rPr>
          <w:color w:val="000000" w:themeColor="text1"/>
          <w:sz w:val="26"/>
          <w:szCs w:val="26"/>
        </w:rPr>
      </w:pPr>
      <w:r w:rsidRPr="00AE770D">
        <w:rPr>
          <w:color w:val="000000" w:themeColor="text1"/>
          <w:sz w:val="26"/>
          <w:szCs w:val="26"/>
        </w:rPr>
        <w:t xml:space="preserve">Employers are challenged to create benefit programs that appeal to the 4 generations in the workforce: Baby Boomers, Gen X, Millennials and Gen Z. Each generation has varying expectations on what a benefits program should entail based on where they are in their lives.  </w:t>
      </w:r>
      <w:r>
        <w:rPr>
          <w:color w:val="000000" w:themeColor="text1"/>
          <w:sz w:val="26"/>
          <w:szCs w:val="26"/>
        </w:rPr>
        <w:t xml:space="preserve">Read our latest blog post to discover the employee benefits that </w:t>
      </w:r>
      <w:r w:rsidR="00086B65">
        <w:rPr>
          <w:color w:val="000000" w:themeColor="text1"/>
          <w:sz w:val="26"/>
          <w:szCs w:val="26"/>
        </w:rPr>
        <w:t>Millennials</w:t>
      </w:r>
      <w:r>
        <w:rPr>
          <w:color w:val="000000" w:themeColor="text1"/>
          <w:sz w:val="26"/>
          <w:szCs w:val="26"/>
        </w:rPr>
        <w:t xml:space="preserve"> value.</w:t>
      </w:r>
    </w:p>
    <w:p w14:paraId="0E5427A5" w14:textId="4D81A71A" w:rsidR="00362A01" w:rsidRDefault="00362A01"/>
    <w:p w14:paraId="01F47933" w14:textId="37E1EDFE" w:rsidR="00362A01" w:rsidRPr="00966A4E" w:rsidRDefault="00362A01">
      <w:pPr>
        <w:rPr>
          <w:b/>
          <w:bCs/>
        </w:rPr>
      </w:pPr>
      <w:r w:rsidRPr="00966A4E">
        <w:rPr>
          <w:b/>
          <w:bCs/>
        </w:rPr>
        <w:t>Video:</w:t>
      </w:r>
    </w:p>
    <w:p w14:paraId="3B4ED917" w14:textId="63FC6681" w:rsidR="00161A57" w:rsidRPr="00966A4E" w:rsidRDefault="00BD4F48">
      <w:pPr>
        <w:rPr>
          <w:b/>
          <w:bCs/>
        </w:rPr>
      </w:pPr>
      <w:r>
        <w:t>No one expects a 23-year-old Gen Z and a 60-year-old Baby Boomer to share the same taste in music or clothing, so why would they want the same things from their benefits?</w:t>
      </w:r>
      <w:r>
        <w:rPr>
          <w:b/>
          <w:bCs/>
        </w:rPr>
        <w:t xml:space="preserve">  </w:t>
      </w:r>
      <w:r>
        <w:rPr>
          <w:color w:val="2D2D2D"/>
          <w:shd w:val="clear" w:color="auto" w:fill="FFFFFF"/>
        </w:rPr>
        <w:t xml:space="preserve">Our latest video explores what employee benefits Millennials seek.  </w:t>
      </w:r>
    </w:p>
    <w:p w14:paraId="0151E19A" w14:textId="3D48785C" w:rsidR="00362A01" w:rsidRDefault="00362A01"/>
    <w:p w14:paraId="1E1BFEB0" w14:textId="77777777" w:rsidR="00C31AF2" w:rsidRDefault="00362A01">
      <w:pPr>
        <w:rPr>
          <w:b/>
          <w:bCs/>
        </w:rPr>
      </w:pPr>
      <w:r w:rsidRPr="00362A01">
        <w:rPr>
          <w:b/>
          <w:bCs/>
        </w:rPr>
        <w:t xml:space="preserve">Infographic: </w:t>
      </w:r>
    </w:p>
    <w:p w14:paraId="1508B009" w14:textId="04C84FED" w:rsidR="00C31AF2" w:rsidRDefault="00C31AF2">
      <w:pPr>
        <w:rPr>
          <w:b/>
          <w:bCs/>
        </w:rPr>
      </w:pPr>
    </w:p>
    <w:p w14:paraId="13AEF2F8" w14:textId="751445DD" w:rsidR="00C32012" w:rsidRPr="00C32012" w:rsidRDefault="00BD4F48">
      <w:r>
        <w:t>With</w:t>
      </w:r>
      <w:r w:rsidRPr="0049389C">
        <w:t xml:space="preserve"> diversity in generations comes diversity in needs and expectations.</w:t>
      </w:r>
      <w:r>
        <w:t xml:space="preserve">  No matter how old – or young – they are, knowing what benefits each generation values is crucial. </w:t>
      </w:r>
    </w:p>
    <w:p w14:paraId="36991B27" w14:textId="2AB366EF" w:rsidR="00362A01" w:rsidRDefault="00362A01"/>
    <w:p w14:paraId="08A0B231" w14:textId="48A06926" w:rsidR="00640A9E" w:rsidRPr="00966A4E" w:rsidRDefault="00362A01">
      <w:pPr>
        <w:rPr>
          <w:b/>
          <w:bCs/>
        </w:rPr>
      </w:pPr>
      <w:r w:rsidRPr="00362A01">
        <w:rPr>
          <w:b/>
          <w:bCs/>
        </w:rPr>
        <w:t>Categories:</w:t>
      </w:r>
    </w:p>
    <w:p w14:paraId="6F26DA1F" w14:textId="0E4427E3" w:rsidR="00362A01" w:rsidRDefault="00362A01">
      <w:r>
        <w:t>Custom Content</w:t>
      </w:r>
    </w:p>
    <w:p w14:paraId="67BAF4EC" w14:textId="575CFB7B" w:rsidR="001177FA" w:rsidRDefault="001177FA">
      <w:r>
        <w:t>Human Resources</w:t>
      </w:r>
    </w:p>
    <w:p w14:paraId="25286FE2" w14:textId="55DB8AEE" w:rsidR="001177FA" w:rsidRDefault="001177FA">
      <w:r>
        <w:t>Workforce</w:t>
      </w:r>
    </w:p>
    <w:p w14:paraId="626DB236" w14:textId="23E1BCF3" w:rsidR="001177FA" w:rsidRDefault="001177FA">
      <w:r>
        <w:t>HR</w:t>
      </w:r>
    </w:p>
    <w:p w14:paraId="2EF29AB8" w14:textId="2C264EB9" w:rsidR="00362A01" w:rsidRDefault="00362A01"/>
    <w:p w14:paraId="54A6ECCB" w14:textId="3AC31224" w:rsidR="00362A01" w:rsidRPr="00362A01" w:rsidRDefault="00362A01">
      <w:pPr>
        <w:rPr>
          <w:b/>
          <w:bCs/>
        </w:rPr>
      </w:pPr>
      <w:r w:rsidRPr="00362A01">
        <w:rPr>
          <w:b/>
          <w:bCs/>
        </w:rPr>
        <w:t>Tags:</w:t>
      </w:r>
    </w:p>
    <w:p w14:paraId="1DC68D1F" w14:textId="6C8A3343" w:rsidR="00B555C4" w:rsidRDefault="00C32012">
      <w:r>
        <w:t>Employee Benefits</w:t>
      </w:r>
    </w:p>
    <w:p w14:paraId="09BDD960" w14:textId="1C810DE9" w:rsidR="00C32012" w:rsidRDefault="001177FA">
      <w:r>
        <w:t>Multig</w:t>
      </w:r>
      <w:r w:rsidR="00C32012">
        <w:t>eneration</w:t>
      </w:r>
      <w:r>
        <w:t>al</w:t>
      </w:r>
      <w:r w:rsidR="00C32012">
        <w:t xml:space="preserve"> Workforce</w:t>
      </w:r>
    </w:p>
    <w:p w14:paraId="1DFF6F2D" w14:textId="0F5044C7" w:rsidR="001177FA" w:rsidRDefault="00BD4F48">
      <w:r>
        <w:t>Millennials</w:t>
      </w:r>
    </w:p>
    <w:sectPr w:rsidR="001177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44ED2"/>
    <w:multiLevelType w:val="hybridMultilevel"/>
    <w:tmpl w:val="06288A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A01"/>
    <w:rsid w:val="00063C37"/>
    <w:rsid w:val="00086B65"/>
    <w:rsid w:val="001177FA"/>
    <w:rsid w:val="00150BBC"/>
    <w:rsid w:val="00161A57"/>
    <w:rsid w:val="001938A9"/>
    <w:rsid w:val="001B32CB"/>
    <w:rsid w:val="001F70D7"/>
    <w:rsid w:val="001F76B7"/>
    <w:rsid w:val="00213252"/>
    <w:rsid w:val="00295757"/>
    <w:rsid w:val="00310074"/>
    <w:rsid w:val="003250BF"/>
    <w:rsid w:val="00331061"/>
    <w:rsid w:val="003619AF"/>
    <w:rsid w:val="00362A01"/>
    <w:rsid w:val="00370AEB"/>
    <w:rsid w:val="0039386F"/>
    <w:rsid w:val="00410779"/>
    <w:rsid w:val="00451EAC"/>
    <w:rsid w:val="0049389C"/>
    <w:rsid w:val="004F224D"/>
    <w:rsid w:val="005711E4"/>
    <w:rsid w:val="0060011E"/>
    <w:rsid w:val="0061758D"/>
    <w:rsid w:val="006359B0"/>
    <w:rsid w:val="00640A9E"/>
    <w:rsid w:val="006960D8"/>
    <w:rsid w:val="006B52E3"/>
    <w:rsid w:val="007419F4"/>
    <w:rsid w:val="007A4427"/>
    <w:rsid w:val="007A7D70"/>
    <w:rsid w:val="008E577C"/>
    <w:rsid w:val="00921A5E"/>
    <w:rsid w:val="00966A4E"/>
    <w:rsid w:val="00A5143E"/>
    <w:rsid w:val="00AB0202"/>
    <w:rsid w:val="00AE770D"/>
    <w:rsid w:val="00AF10E5"/>
    <w:rsid w:val="00B43F3D"/>
    <w:rsid w:val="00B555C4"/>
    <w:rsid w:val="00B61FD9"/>
    <w:rsid w:val="00BD1904"/>
    <w:rsid w:val="00BD4F48"/>
    <w:rsid w:val="00BD70DE"/>
    <w:rsid w:val="00BD7D78"/>
    <w:rsid w:val="00C31AF2"/>
    <w:rsid w:val="00C32012"/>
    <w:rsid w:val="00C43B2B"/>
    <w:rsid w:val="00D8138B"/>
    <w:rsid w:val="00DC7DD0"/>
    <w:rsid w:val="00DD2BA3"/>
    <w:rsid w:val="00E701DF"/>
    <w:rsid w:val="00EF26B6"/>
    <w:rsid w:val="00FA5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A113E6"/>
  <w15:chartTrackingRefBased/>
  <w15:docId w15:val="{C6FB5F70-B1D2-6B46-8868-AD3C5FCF4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1A5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0011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0011E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pple-converted-space">
    <w:name w:val="apple-converted-space"/>
    <w:basedOn w:val="DefaultParagraphFont"/>
    <w:rsid w:val="00DC7D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Rebekah Oursler</dc:creator>
  <cp:keywords/>
  <dc:description/>
  <cp:lastModifiedBy>Kimberly Druyvesteyn</cp:lastModifiedBy>
  <cp:revision>2</cp:revision>
  <dcterms:created xsi:type="dcterms:W3CDTF">2025-08-06T22:13:00Z</dcterms:created>
  <dcterms:modified xsi:type="dcterms:W3CDTF">2025-08-06T22:13:00Z</dcterms:modified>
</cp:coreProperties>
</file>